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12.jpg" ContentType="image/gif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media/image9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四大央企首度联手  “小荷之声”夏令营共育核科普新生力量</w:t>
      </w:r>
    </w:p>
    <w:p>
      <w:pPr>
        <w:jc w:val="center"/>
      </w:pPr>
      <w:r>
        <w:t>作者: 中核集团 | 发布时间: 2025-08-26 | 来源: 中核集团</w:t>
      </w:r>
    </w:p>
    <w:p>
      <w:pPr>
        <w:jc w:val="center"/>
      </w:pPr>
      <w:r>
        <w:t>__________________________________________________</w:t>
      </w:r>
    </w:p>
    <w:p>
      <w:pPr>
        <w:jc w:val="left"/>
      </w:pPr>
      <w:r>
        <w:t>8月11日至15日，由中国核工业集团有限公司、中国华能集团有限公司、国家电力投资集团有限公司、中国广核集团有限公司四大涉核央企首次联合主办的第三届“小荷之声”青少年核科普志愿者体验营夏令营活动在四川成都举办。来自全国13个营地的88名优秀青少年代表齐聚天府之国，共同开启了一场融合爱国教育、科技人文的核科普之旅。 夏令营期间，营员们深入核工业一线，触摸大国重器，感悟核工业精神力量。在中国第一代核潜艇研发实验基地——九〇九基地，营员们聆听核工业前辈艰苦奋斗的故事，体验核潜艇模拟舱，感悟“两弹一星”精神的时代回响；在中国核聚变博物馆，近距离观摩“人造太阳”装置，领略中国核聚变技术的发展。此外，营员们探访都江堰千年水利奇迹，探秘三星堆古蜀文明，观察大熊猫萌宠百态，探索自然博物馆生命演替。 夏令营还设置了公开宣讲、一封家书、才艺展演等活动，营员们在活动中展现了丰富的才艺及团队协作精神。这场融合爱国教育、科学启蒙、文化传承于一体的“行走课堂”，不仅为88位青少年播下了热爱科学、求索创新的核之梦想，更以“小手拉大手”的方式，让核工业精神与核能战略价值传递至家庭和社会层面。 左右滑动查看更多 夏令营是“小荷之声”青少年核科普志愿者体验营的重要组成部分，来自全国13个营地的优秀学员经过课程学习、实地教学、社会宣讲等多轮选拔最终脱颖而出，以夏令营为载体传递核科技知识 。 核工业的高质量发展离不开深厚的社会土壤。第三届“小荷之声”活动由四大央企联合主办，形成行业合力，共同打造高水准、广覆盖、深影响的青少年核科普品牌活动，力求以科普厚植创新沃土、以开放赢取社会信任，为实现科技自立自强和“双碳”目标持续注入青春力量。 推荐阅读 ▼ 公开征集！我为中核“十五五”发展建言献策 若需转载，敬请联络 期待投稿，欢迎合作 各单位投稿请通过 中核集团融媒体中心 投稿系统 策划 | 集团公司党群工作部 来源 | 战略规划总院（中国原子能出版社） 责编 | 朱灵钰 主编 | 刘洋 审校 | 李春平 喜欢就“ ”和“在看”哦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56963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ae9fa4248e6863c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9633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t>8月11日至15日，由中国核工业集团有限公司、中国华能集团有限公司、国家电力投资集团有限公司、中国广核集团有限公司四大涉核央企首次联合主办的第三届“小荷之声”青少年核科普志愿者体验营夏令营活动在四川成都举办。来自全国13个营地的88名优秀青少年代表齐聚天府之国，共同开启了一场融合爱国教育、科技人文的核科普之旅。</w:t>
      </w:r>
    </w:p>
    <w:p/>
    <w:p/>
    <w:p>
      <w:pPr>
        <w:jc w:val="left"/>
      </w:pPr>
      <w:r>
        <w:t>夏令营期间，营员们深入核工业一线，触摸大国重器，感悟核工业精神力量。在中国第一代核潜艇研发实验基地——九〇九基地，营员们聆听核工业前辈艰苦奋斗的故事，体验核潜艇模拟舱，感悟“两弹一星”精神的时代回响；在中国核聚变博物馆，近距离观摩“人造太阳”装置，领略中国核聚变技术的发展。此外，营员们探访都江堰千年水利奇迹，探秘三星堆古蜀文明，观察大熊猫萌宠百态，探索自然博物馆生命演替。</w:t>
      </w:r>
    </w:p>
    <w:p/>
    <w:p>
      <w:pPr>
        <w:jc w:val="left"/>
      </w:pPr>
      <w:r>
        <w:t>夏令营还设置了公开宣讲、一封家书、才艺展演等活动，营员们在活动中展现了丰富的才艺及团队协作精神。这场融合爱国教育、科学启蒙、文化传承于一体的“行走课堂”，不仅为88位青少年播下了热爱科学、求索创新的核之梦想，更以“小手拉大手”的方式，让核工业精神与核能战略价值传递至家庭和社会层面。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048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fa7f08e3dd171d1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048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0a4a2082061287fa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048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88f6268e007a42b6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048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27560a490c68032f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04466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cd6353382ee50e7f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46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048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245da1e8ce2de80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048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fd7aefb2af9fd8f0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/>
    </w:p>
    <w:p>
      <w:pPr>
        <w:jc w:val="left"/>
      </w:pPr>
      <w:r>
        <w:t>左右滑动查看更多</w:t>
      </w:r>
    </w:p>
    <w:p>
      <w:pPr>
        <w:jc w:val="center"/>
      </w:pPr>
      <w:r/>
    </w:p>
    <w:p/>
    <w:p>
      <w:pPr>
        <w:jc w:val="left"/>
      </w:pPr>
      <w:r>
        <w:t>夏令营是“小荷之声”青少年核科普志愿者体验营的重要组成部分，来自全国13个营地的优秀学员经过课程学习、实地教学、社会宣讲等多轮选拔最终脱颖而出，以夏令营为载体传递核科技知识 。</w:t>
      </w:r>
    </w:p>
    <w:p/>
    <w:p>
      <w:pPr>
        <w:jc w:val="left"/>
      </w:pPr>
      <w:r>
        <w:t>核工业的高质量发展离不开深厚的社会土壤。第三届“小荷之声”活动由四大央企联合主办，形成行业合力，共同打造高水准、广覆盖、深影响的青少年核科普品牌活动，力求以科普厚植创新沃土、以开放赢取社会信任，为实现科技自立自强和“双碳”目标持续注入青春力量。</w:t>
      </w:r>
    </w:p>
    <w:p/>
    <w:p/>
    <w:p/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968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e66e82adb3646e06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</w:pPr>
      <w:r>
        <w:t>公开征集！我为中核“十五五”发展建言献策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571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e3aeb02d3bd4d869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</w:pPr>
      <w:r>
        <w:t>策划 | 集团公司党群工作部</w:t>
      </w:r>
    </w:p>
    <w:p>
      <w:pPr>
        <w:jc w:val="left"/>
      </w:pPr>
      <w:r>
        <w:t>来源 | 战略规划总院（中国原子能出版社）</w:t>
      </w:r>
    </w:p>
    <w:p>
      <w:pPr>
        <w:jc w:val="left"/>
      </w:pPr>
      <w:r>
        <w:t>责编 | 朱灵钰</w:t>
      </w:r>
    </w:p>
    <w:p>
      <w:pPr>
        <w:jc w:val="left"/>
      </w:pPr>
      <w:r>
        <w:t>主编 | 刘洋</w:t>
      </w:r>
    </w:p>
    <w:p>
      <w:pPr>
        <w:jc w:val="left"/>
      </w:pPr>
      <w:r>
        <w:t>审校 | 李春平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63313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1d9c6c4691aaac99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3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57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fc9a21b991c7c62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457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a4586b5a82ff30ff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